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76" w:rsidRPr="000A4576" w:rsidRDefault="000A4576" w:rsidP="000A45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Артериальная гипертония и ее профилактика</w:t>
      </w:r>
    </w:p>
    <w:p w:rsidR="000A4576" w:rsidRPr="000A4576" w:rsidRDefault="000A4576" w:rsidP="000A4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Артериальная гипертония – стойкое повышение давления крови, циркулирующей по сосудам, от 140/90 мм рт ст. и выше.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Повышенное артериальное давление может давать следующие осложнения:</w:t>
      </w:r>
    </w:p>
    <w:p w:rsidR="000A4576" w:rsidRPr="000A4576" w:rsidRDefault="000A4576" w:rsidP="000A4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инсульт – гибель клеток головного мозга;</w:t>
      </w:r>
    </w:p>
    <w:p w:rsidR="000A4576" w:rsidRPr="000A4576" w:rsidRDefault="000A4576" w:rsidP="000A4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инфаркт – гибель клеток сердечной мышцы;</w:t>
      </w:r>
    </w:p>
    <w:p w:rsidR="000A4576" w:rsidRPr="000A4576" w:rsidRDefault="000A4576" w:rsidP="000A4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аневризмы крупных сосудов – изменение (выпячивание и истончение) отдельных участков, угрожающее внутренним кровотечением;</w:t>
      </w:r>
    </w:p>
    <w:p w:rsidR="000A4576" w:rsidRPr="000A4576" w:rsidRDefault="000A4576" w:rsidP="000A4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почечная недостаточность – постепенное самоотравление организма;</w:t>
      </w:r>
    </w:p>
    <w:p w:rsidR="000A4576" w:rsidRPr="000A4576" w:rsidRDefault="000A4576" w:rsidP="000A4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снижение остроты зрения – вплоть до полной слепоты;</w:t>
      </w:r>
    </w:p>
    <w:p w:rsidR="000A4576" w:rsidRPr="000A4576" w:rsidRDefault="000A4576" w:rsidP="000A4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ухудшение сексуальной функции.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Артериальное давление измеряется в виде соотношения двух чисел – показателя систолического (верхнего) давления, измеряемого в момент сокращения сердца, и показателя диастолического (нижнего) давления, измеряемого в момент расслабления сердца и наполнения его кровью.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sz w:val="27"/>
        </w:rPr>
        <w:t>Как правильно измерить артериальное давление</w:t>
      </w:r>
    </w:p>
    <w:p w:rsidR="000A4576" w:rsidRPr="000A4576" w:rsidRDefault="000A4576" w:rsidP="000A4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Измеряйте давление не ранее чем через 30 минут после физической нагрузки.</w:t>
      </w:r>
    </w:p>
    <w:p w:rsidR="000A4576" w:rsidRPr="000A4576" w:rsidRDefault="000A4576" w:rsidP="000A4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В течение получаса перед измерением давления не принимайте пищу, не пейте кофе, не курите.</w:t>
      </w:r>
    </w:p>
    <w:p w:rsidR="000A4576" w:rsidRPr="000A4576" w:rsidRDefault="000A4576" w:rsidP="000A4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Сядьте на стул ровно, ноги держите прямо, не скрещивайте их и не вытягивайте перед собой. Не разговаривайте!</w:t>
      </w:r>
    </w:p>
    <w:p w:rsidR="000A4576" w:rsidRPr="000A4576" w:rsidRDefault="000A4576" w:rsidP="000A4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Три-пять минут перед измерением давления посидите максимально расслабленно.</w:t>
      </w:r>
    </w:p>
    <w:p w:rsidR="000A4576" w:rsidRPr="000A4576" w:rsidRDefault="000A4576" w:rsidP="000A4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Расположите руку на столе так, чтобы манжета тонометра находилась на уровне сердца. Нижний край манжеты должен оказаться на 2 см выше локтевого сгиба.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Принципы профилактики гипертонии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Уменьшите потребление соли     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Натрий – удерживает воду в организме. Врачи считают, что потребление соли необходимо снизить до 3-4 г в день, которые можно получить из обычных продуктов. Т.е. дополнительно солить пищу уже не надо.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Откажитесь от курения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Никотин обладает сосудосуживающим действием     поднимает давление.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sz w:val="27"/>
        </w:rPr>
        <w:t>Снизьте уровень вредного холестерина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Выбирайте нежирное мясо - курица, индейка или телятина. Ешьте больше овощей и фруктов.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sz w:val="27"/>
        </w:rPr>
        <w:t>Ешьте меньше сахара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Легкоусваиваемые углеводы провоцируют набор лишних килограммов. Замените сахар сухофруктами, фруктами и продуктами из зельного зерна.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sz w:val="27"/>
        </w:rPr>
        <w:t>Сократите потребление животных жиров: колбас, жира, сливочного и топленого масла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Старайтесь, чтобы в рационе как минимум треть жира была растительного происхождения. В тушеные блюда добавляйте растительное масло.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sz w:val="27"/>
        </w:rPr>
        <w:t>Увеличьте физическую активность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Достаточно 30 мин в день нагрузок средней интенсивности.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sz w:val="27"/>
        </w:rPr>
        <w:t>Перейдите на дробное питание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Равномерные порции по 5-6 раз в день. Перед сном лучше съесть небольшой фрукт или выпить стакан нежирного кефира.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sz w:val="27"/>
        </w:rPr>
        <w:t>Увеличьте дозу магния и калия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Это позволит укрепить сердечную мышцу и повысить ее выносливость. Включите в рацион крупы, капусту, курагу, морковь, свеклу, морепродукты.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sz w:val="27"/>
        </w:rPr>
        <w:t>Откажитесь от крепкого черного и зеленого чая, кофе и алкоголя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Вызывают спазм кровеносных сосудов и увеличивают нагрузку на сердце.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b/>
          <w:bCs/>
          <w:color w:val="000000"/>
          <w:sz w:val="27"/>
        </w:rPr>
        <w:t>Ешьте рыбу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color w:val="000000"/>
          <w:sz w:val="27"/>
          <w:szCs w:val="27"/>
        </w:rPr>
        <w:t>Жир морских рыб содержит полиненасыщенные жирные кислоты, незаменимые при сердечно-сосудистых заболеваниях.</w:t>
      </w:r>
    </w:p>
    <w:p w:rsidR="000A4576" w:rsidRPr="000A4576" w:rsidRDefault="000A4576" w:rsidP="000A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4576">
        <w:rPr>
          <w:rFonts w:ascii="Times New Roman" w:eastAsia="Times New Roman" w:hAnsi="Times New Roman" w:cs="Times New Roman"/>
          <w:i/>
          <w:iCs/>
          <w:color w:val="000000"/>
          <w:sz w:val="27"/>
        </w:rPr>
        <w:t>Статья подготовлена врачом ГБУЗ ЯО «Центр общественного здоровья и медицинской профилактики» Синициной Н.А.</w:t>
      </w:r>
    </w:p>
    <w:p w:rsidR="00436A69" w:rsidRDefault="00436A69"/>
    <w:sectPr w:rsidR="0043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C4815"/>
    <w:multiLevelType w:val="multilevel"/>
    <w:tmpl w:val="18CA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11267"/>
    <w:multiLevelType w:val="multilevel"/>
    <w:tmpl w:val="63D4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4576"/>
    <w:rsid w:val="000A4576"/>
    <w:rsid w:val="0043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576"/>
    <w:rPr>
      <w:b/>
      <w:bCs/>
    </w:rPr>
  </w:style>
  <w:style w:type="character" w:styleId="a5">
    <w:name w:val="Emphasis"/>
    <w:basedOn w:val="a0"/>
    <w:uiPriority w:val="20"/>
    <w:qFormat/>
    <w:rsid w:val="000A45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2022-10-25T10:59:00Z</dcterms:created>
  <dcterms:modified xsi:type="dcterms:W3CDTF">2022-10-25T10:59:00Z</dcterms:modified>
</cp:coreProperties>
</file>