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8A" w:rsidRPr="00C60D8A" w:rsidRDefault="0001168A" w:rsidP="002D38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0D8A">
        <w:rPr>
          <w:rFonts w:ascii="Arial" w:hAnsi="Arial" w:cs="Arial"/>
          <w:b/>
          <w:sz w:val="32"/>
          <w:szCs w:val="32"/>
        </w:rPr>
        <w:t>Рекомендации по питанию при повышенном уровне</w:t>
      </w:r>
    </w:p>
    <w:p w:rsidR="0001168A" w:rsidRPr="00C60D8A" w:rsidRDefault="0001168A" w:rsidP="002D38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0D8A">
        <w:rPr>
          <w:rFonts w:ascii="Arial" w:hAnsi="Arial" w:cs="Arial"/>
          <w:b/>
          <w:sz w:val="32"/>
          <w:szCs w:val="32"/>
        </w:rPr>
        <w:t xml:space="preserve"> артериального давления</w:t>
      </w:r>
    </w:p>
    <w:p w:rsidR="0001168A" w:rsidRPr="00C60D8A" w:rsidRDefault="0001168A" w:rsidP="00D2442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168A" w:rsidRPr="00C60D8A" w:rsidRDefault="0001168A" w:rsidP="0046407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0D8A">
        <w:rPr>
          <w:rFonts w:ascii="Arial" w:hAnsi="Arial" w:cs="Arial"/>
          <w:sz w:val="28"/>
          <w:szCs w:val="28"/>
        </w:rPr>
        <w:t>Правильное питание поможет снизить артериальное давление, уменьшить дозы гипотензивных препаратов, которые вы используете, и соответственно уменьшить их побочные действия. Оно улучшит самочувствие, повысит качество жизни и снизит риск осложнений (инсультов, инфарктов, поражений почек и глаз).</w:t>
      </w:r>
    </w:p>
    <w:p w:rsidR="0001168A" w:rsidRPr="00C60D8A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168A" w:rsidRPr="00C60D8A" w:rsidRDefault="0001168A" w:rsidP="00440EA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60D8A">
        <w:rPr>
          <w:rFonts w:ascii="Arial" w:hAnsi="Arial" w:cs="Arial"/>
          <w:b/>
          <w:sz w:val="28"/>
          <w:szCs w:val="28"/>
        </w:rPr>
        <w:t>С этой целью важно придерживаться 12 основных правил:</w:t>
      </w:r>
    </w:p>
    <w:p w:rsidR="0001168A" w:rsidRPr="00C60D8A" w:rsidRDefault="0001168A" w:rsidP="00C60D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2D387F">
        <w:rPr>
          <w:rFonts w:ascii="Arial" w:hAnsi="Arial" w:cs="Arial"/>
          <w:sz w:val="28"/>
          <w:szCs w:val="28"/>
        </w:rPr>
        <w:t xml:space="preserve">Максимальное количество соли при повышенном </w:t>
      </w:r>
      <w:r>
        <w:rPr>
          <w:rFonts w:ascii="Arial" w:hAnsi="Arial" w:cs="Arial"/>
          <w:sz w:val="28"/>
          <w:szCs w:val="28"/>
        </w:rPr>
        <w:t>артериальном давлении</w:t>
      </w:r>
      <w:r w:rsidRPr="002D387F">
        <w:rPr>
          <w:rFonts w:ascii="Arial" w:hAnsi="Arial" w:cs="Arial"/>
          <w:sz w:val="28"/>
          <w:szCs w:val="28"/>
        </w:rPr>
        <w:t xml:space="preserve"> должно составлять не более 5 г/день, поэтому консервированные, солёные, копчёные продукты (мясо, овощи, рыба) употреблять не рекомендуется. Пищу готовьте с минимальным количеством соли, а для улучшения вкуса добавляйте пряности, зелень, специи. Солонку со стола лучше убрать.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2D387F">
        <w:rPr>
          <w:rFonts w:ascii="Arial" w:hAnsi="Arial" w:cs="Arial"/>
          <w:sz w:val="28"/>
          <w:szCs w:val="28"/>
        </w:rPr>
        <w:t>Нужно увеличить потребление продуктов, содержащих калий (курага, чернослив, абрикос, петрушка, картофель в мундире) и магний (орехи, морская капуста, фасоль, овсянка).</w:t>
      </w:r>
      <w:proofErr w:type="gramEnd"/>
      <w:r w:rsidRPr="002D387F">
        <w:rPr>
          <w:rFonts w:ascii="Arial" w:hAnsi="Arial" w:cs="Arial"/>
          <w:sz w:val="28"/>
          <w:szCs w:val="28"/>
        </w:rPr>
        <w:t xml:space="preserve"> В цитрусовых содержится витамин</w:t>
      </w:r>
      <w:proofErr w:type="gramStart"/>
      <w:r w:rsidRPr="002D387F">
        <w:rPr>
          <w:rFonts w:ascii="Arial" w:hAnsi="Arial" w:cs="Arial"/>
          <w:sz w:val="28"/>
          <w:szCs w:val="28"/>
        </w:rPr>
        <w:t xml:space="preserve"> С</w:t>
      </w:r>
      <w:proofErr w:type="gramEnd"/>
      <w:r w:rsidRPr="002D387F">
        <w:rPr>
          <w:rFonts w:ascii="Arial" w:hAnsi="Arial" w:cs="Arial"/>
          <w:sz w:val="28"/>
          <w:szCs w:val="28"/>
        </w:rPr>
        <w:t>, укрепляющий стенк</w:t>
      </w:r>
      <w:r>
        <w:rPr>
          <w:rFonts w:ascii="Arial" w:hAnsi="Arial" w:cs="Arial"/>
          <w:sz w:val="28"/>
          <w:szCs w:val="28"/>
        </w:rPr>
        <w:t xml:space="preserve">и </w:t>
      </w:r>
      <w:r w:rsidRPr="002D387F">
        <w:rPr>
          <w:rFonts w:ascii="Arial" w:hAnsi="Arial" w:cs="Arial"/>
          <w:sz w:val="28"/>
          <w:szCs w:val="28"/>
        </w:rPr>
        <w:t>сосуд</w:t>
      </w:r>
      <w:r>
        <w:rPr>
          <w:rFonts w:ascii="Arial" w:hAnsi="Arial" w:cs="Arial"/>
          <w:sz w:val="28"/>
          <w:szCs w:val="28"/>
        </w:rPr>
        <w:t>ов</w:t>
      </w:r>
      <w:r w:rsidRPr="002D387F">
        <w:rPr>
          <w:rFonts w:ascii="Arial" w:hAnsi="Arial" w:cs="Arial"/>
          <w:sz w:val="28"/>
          <w:szCs w:val="28"/>
        </w:rPr>
        <w:t>.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2D387F">
        <w:rPr>
          <w:rFonts w:ascii="Arial" w:hAnsi="Arial" w:cs="Arial"/>
          <w:sz w:val="28"/>
          <w:szCs w:val="28"/>
        </w:rPr>
        <w:t>Минеральные соли, антиоксиданты и вещества, снижающие давление, содержатся в св</w:t>
      </w:r>
      <w:r>
        <w:rPr>
          <w:rFonts w:ascii="Arial" w:hAnsi="Arial" w:cs="Arial"/>
          <w:sz w:val="28"/>
          <w:szCs w:val="28"/>
        </w:rPr>
        <w:t>ё</w:t>
      </w:r>
      <w:r w:rsidRPr="002D387F">
        <w:rPr>
          <w:rFonts w:ascii="Arial" w:hAnsi="Arial" w:cs="Arial"/>
          <w:sz w:val="28"/>
          <w:szCs w:val="28"/>
        </w:rPr>
        <w:t>кле, бруснике, клюкве, посевном салате, чёрной смородине, черноплодной рябине.</w:t>
      </w:r>
      <w:proofErr w:type="gramEnd"/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>4. Рекомендованный индекс массы тела (ИМТ) – 20</w:t>
      </w:r>
      <w:r>
        <w:rPr>
          <w:rFonts w:ascii="Arial" w:hAnsi="Arial" w:cs="Arial"/>
          <w:sz w:val="28"/>
          <w:szCs w:val="28"/>
        </w:rPr>
        <w:t>–</w:t>
      </w:r>
      <w:r w:rsidRPr="002D387F">
        <w:rPr>
          <w:rFonts w:ascii="Arial" w:hAnsi="Arial" w:cs="Arial"/>
          <w:sz w:val="28"/>
          <w:szCs w:val="28"/>
        </w:rPr>
        <w:t xml:space="preserve">25. Для поддержания ИМТ, кроме ограничения рациона за счёт сладостей и кондитерских блюд, следует поддерживать умеренный уровень физической активности. 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>5. Используйте в пищу растительные масла: кукурузное, подсолнечное, оливковое, соевое, льняное – до 2 столовых ложек в день.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 xml:space="preserve">6. Замените мясо на рыбу, птицу, </w:t>
      </w:r>
      <w:proofErr w:type="gramStart"/>
      <w:r w:rsidRPr="002D387F">
        <w:rPr>
          <w:rFonts w:ascii="Arial" w:hAnsi="Arial" w:cs="Arial"/>
          <w:sz w:val="28"/>
          <w:szCs w:val="28"/>
        </w:rPr>
        <w:t>бобовые</w:t>
      </w:r>
      <w:proofErr w:type="gramEnd"/>
      <w:r w:rsidRPr="002D387F">
        <w:rPr>
          <w:rFonts w:ascii="Arial" w:hAnsi="Arial" w:cs="Arial"/>
          <w:sz w:val="28"/>
          <w:szCs w:val="28"/>
        </w:rPr>
        <w:t xml:space="preserve"> (фасоль, чечевицу, горох). Предпочтение отдавайте нежирным сортам мяса или при приготовлении удаляйте видимый жир, а с курицы – кожу.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>7. Колбасы, сосиски, гамбургеры, хот-доги, сало, паштеты, чипсы лучше ограничить.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 xml:space="preserve">8. </w:t>
      </w:r>
      <w:r>
        <w:rPr>
          <w:rFonts w:ascii="Arial" w:hAnsi="Arial" w:cs="Arial"/>
          <w:sz w:val="28"/>
          <w:szCs w:val="28"/>
        </w:rPr>
        <w:t>О</w:t>
      </w:r>
      <w:r w:rsidRPr="002D387F">
        <w:rPr>
          <w:rFonts w:ascii="Arial" w:hAnsi="Arial" w:cs="Arial"/>
          <w:sz w:val="28"/>
          <w:szCs w:val="28"/>
        </w:rPr>
        <w:t>гранич</w:t>
      </w:r>
      <w:r>
        <w:rPr>
          <w:rFonts w:ascii="Arial" w:hAnsi="Arial" w:cs="Arial"/>
          <w:sz w:val="28"/>
          <w:szCs w:val="28"/>
        </w:rPr>
        <w:t>ь</w:t>
      </w:r>
      <w:r w:rsidRPr="002D387F">
        <w:rPr>
          <w:rFonts w:ascii="Arial" w:hAnsi="Arial" w:cs="Arial"/>
          <w:sz w:val="28"/>
          <w:szCs w:val="28"/>
        </w:rPr>
        <w:t>те сливочное масло и жирные молочные продукты (сметану, сливки). Используйте в пищу нежирные молоко, кисломолочные продукты (</w:t>
      </w:r>
      <w:r>
        <w:rPr>
          <w:rFonts w:ascii="Arial" w:hAnsi="Arial" w:cs="Arial"/>
          <w:sz w:val="28"/>
          <w:szCs w:val="28"/>
        </w:rPr>
        <w:t xml:space="preserve">с жирностью </w:t>
      </w:r>
      <w:r w:rsidRPr="002D387F">
        <w:rPr>
          <w:rFonts w:ascii="Arial" w:hAnsi="Arial" w:cs="Arial"/>
          <w:sz w:val="28"/>
          <w:szCs w:val="28"/>
        </w:rPr>
        <w:t>не более 1</w:t>
      </w:r>
      <w:r>
        <w:rPr>
          <w:rFonts w:ascii="Arial" w:hAnsi="Arial" w:cs="Arial"/>
          <w:sz w:val="28"/>
          <w:szCs w:val="28"/>
        </w:rPr>
        <w:t> </w:t>
      </w:r>
      <w:r w:rsidRPr="002D387F">
        <w:rPr>
          <w:rFonts w:ascii="Arial" w:hAnsi="Arial" w:cs="Arial"/>
          <w:sz w:val="28"/>
          <w:szCs w:val="28"/>
        </w:rPr>
        <w:t>%), сыр белый несолёный.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>9. Рекомендуется не более 2-3 яиц в неделю (с учётом яиц в кондитерских изделиях и используемых в приготовлении пищи). Субпродукты тоже лучше ограничить.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>10. Готовьте пищу на пару, отваривайте, запекайте. Уменьшите добавление жиров, сахара, соли.</w:t>
      </w:r>
    </w:p>
    <w:p w:rsidR="0001168A" w:rsidRPr="002D387F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 xml:space="preserve">11. </w:t>
      </w:r>
      <w:r w:rsidR="00EB500B">
        <w:rPr>
          <w:rFonts w:ascii="Arial" w:hAnsi="Arial" w:cs="Arial"/>
          <w:sz w:val="28"/>
          <w:szCs w:val="28"/>
        </w:rPr>
        <w:t>Откажитесь от алкоголя или уменьшите его потребление</w:t>
      </w:r>
      <w:r w:rsidRPr="002D387F">
        <w:rPr>
          <w:rFonts w:ascii="Arial" w:hAnsi="Arial" w:cs="Arial"/>
          <w:sz w:val="28"/>
          <w:szCs w:val="28"/>
        </w:rPr>
        <w:t xml:space="preserve"> – не более 20</w:t>
      </w:r>
      <w:r>
        <w:rPr>
          <w:rFonts w:ascii="Arial" w:hAnsi="Arial" w:cs="Arial"/>
          <w:sz w:val="28"/>
          <w:szCs w:val="28"/>
        </w:rPr>
        <w:t> </w:t>
      </w:r>
      <w:r w:rsidRPr="002D387F">
        <w:rPr>
          <w:rFonts w:ascii="Arial" w:hAnsi="Arial" w:cs="Arial"/>
          <w:sz w:val="28"/>
          <w:szCs w:val="28"/>
        </w:rPr>
        <w:t>мл в сутки в пересчёте на «чистый» спирт (40 мл водки или 150 мл вина, или 330 мл пива). Если давление выше 180/110</w:t>
      </w:r>
      <w:r>
        <w:rPr>
          <w:rFonts w:ascii="Arial" w:hAnsi="Arial" w:cs="Arial"/>
          <w:sz w:val="28"/>
          <w:szCs w:val="28"/>
        </w:rPr>
        <w:t> </w:t>
      </w:r>
      <w:r w:rsidRPr="002D387F">
        <w:rPr>
          <w:rFonts w:ascii="Arial" w:hAnsi="Arial" w:cs="Arial"/>
          <w:sz w:val="28"/>
          <w:szCs w:val="28"/>
        </w:rPr>
        <w:t>мм</w:t>
      </w:r>
      <w:r>
        <w:rPr>
          <w:rFonts w:ascii="Arial" w:hAnsi="Arial" w:cs="Arial"/>
          <w:sz w:val="28"/>
          <w:szCs w:val="28"/>
        </w:rPr>
        <w:t> </w:t>
      </w:r>
      <w:r w:rsidRPr="002D387F">
        <w:rPr>
          <w:rFonts w:ascii="Arial" w:hAnsi="Arial" w:cs="Arial"/>
          <w:sz w:val="28"/>
          <w:szCs w:val="28"/>
        </w:rPr>
        <w:t>рт.</w:t>
      </w:r>
      <w:r>
        <w:rPr>
          <w:rFonts w:ascii="Arial" w:hAnsi="Arial" w:cs="Arial"/>
          <w:sz w:val="28"/>
          <w:szCs w:val="28"/>
        </w:rPr>
        <w:t> </w:t>
      </w:r>
      <w:r w:rsidRPr="002D387F">
        <w:rPr>
          <w:rFonts w:ascii="Arial" w:hAnsi="Arial" w:cs="Arial"/>
          <w:sz w:val="28"/>
          <w:szCs w:val="28"/>
        </w:rPr>
        <w:t xml:space="preserve">ст., и/или имеется другое </w:t>
      </w:r>
      <w:proofErr w:type="gramStart"/>
      <w:r w:rsidRPr="002D387F">
        <w:rPr>
          <w:rFonts w:ascii="Arial" w:hAnsi="Arial" w:cs="Arial"/>
          <w:sz w:val="28"/>
          <w:szCs w:val="28"/>
        </w:rPr>
        <w:t>сердечно-сосудистое</w:t>
      </w:r>
      <w:proofErr w:type="gramEnd"/>
      <w:r w:rsidRPr="002D387F">
        <w:rPr>
          <w:rFonts w:ascii="Arial" w:hAnsi="Arial" w:cs="Arial"/>
          <w:sz w:val="28"/>
          <w:szCs w:val="28"/>
        </w:rPr>
        <w:t xml:space="preserve"> заболевание (аритмия, стенокардия и др.), употребление алкоголя </w:t>
      </w:r>
      <w:r w:rsidR="00EB500B">
        <w:rPr>
          <w:rFonts w:ascii="Arial" w:hAnsi="Arial" w:cs="Arial"/>
          <w:sz w:val="28"/>
          <w:szCs w:val="28"/>
        </w:rPr>
        <w:t>недопустимо</w:t>
      </w:r>
      <w:bookmarkStart w:id="0" w:name="_GoBack"/>
      <w:bookmarkEnd w:id="0"/>
      <w:r w:rsidRPr="002D387F">
        <w:rPr>
          <w:rFonts w:ascii="Arial" w:hAnsi="Arial" w:cs="Arial"/>
          <w:sz w:val="28"/>
          <w:szCs w:val="28"/>
        </w:rPr>
        <w:t>.</w:t>
      </w:r>
    </w:p>
    <w:p w:rsidR="0001168A" w:rsidRPr="00590CB4" w:rsidRDefault="0001168A" w:rsidP="00440E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87F">
        <w:rPr>
          <w:rFonts w:ascii="Arial" w:hAnsi="Arial" w:cs="Arial"/>
          <w:sz w:val="28"/>
          <w:szCs w:val="28"/>
        </w:rPr>
        <w:t xml:space="preserve">12. </w:t>
      </w:r>
      <w:r w:rsidRPr="00590CB4">
        <w:rPr>
          <w:rFonts w:ascii="Arial" w:hAnsi="Arial" w:cs="Arial"/>
          <w:sz w:val="28"/>
          <w:szCs w:val="28"/>
        </w:rPr>
        <w:t>Воздержитесь от кофе (даже без кофеина) и крепкого чёрного чая. Лучше пить зелёный чай и отвар шиповника.</w:t>
      </w:r>
    </w:p>
    <w:p w:rsidR="0001168A" w:rsidRDefault="0001168A" w:rsidP="00674B2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1168A" w:rsidRDefault="0001168A" w:rsidP="00674B2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ДНЕВНИК КОНТРОЛЯ АРТЕРИАЛЬНОГО ДАВЛЕНИЯ</w:t>
      </w:r>
    </w:p>
    <w:p w:rsidR="0001168A" w:rsidRDefault="0001168A" w:rsidP="00674B2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1168A" w:rsidRDefault="0001168A" w:rsidP="00674B2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1072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878"/>
        <w:gridCol w:w="1946"/>
        <w:gridCol w:w="5565"/>
      </w:tblGrid>
      <w:tr w:rsidR="0001168A" w:rsidRPr="00CA26AE" w:rsidTr="00370900">
        <w:trPr>
          <w:trHeight w:val="513"/>
        </w:trPr>
        <w:tc>
          <w:tcPr>
            <w:tcW w:w="10729" w:type="dxa"/>
            <w:gridSpan w:val="4"/>
          </w:tcPr>
          <w:p w:rsidR="0001168A" w:rsidRPr="00370900" w:rsidRDefault="0001168A" w:rsidP="00440EA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0900">
              <w:rPr>
                <w:rFonts w:ascii="Arial" w:hAnsi="Arial" w:cs="Arial"/>
                <w:sz w:val="28"/>
                <w:szCs w:val="28"/>
              </w:rPr>
              <w:t>МЕСЯЦ</w:t>
            </w:r>
          </w:p>
        </w:tc>
      </w:tr>
      <w:tr w:rsidR="0001168A" w:rsidRPr="00CA26AE" w:rsidTr="00370900">
        <w:trPr>
          <w:trHeight w:val="506"/>
        </w:trPr>
        <w:tc>
          <w:tcPr>
            <w:tcW w:w="1340" w:type="dxa"/>
          </w:tcPr>
          <w:p w:rsidR="0001168A" w:rsidRPr="00370900" w:rsidRDefault="0001168A" w:rsidP="00440EA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0900">
              <w:rPr>
                <w:rFonts w:ascii="Arial" w:hAnsi="Arial" w:cs="Arial"/>
                <w:sz w:val="28"/>
                <w:szCs w:val="28"/>
              </w:rPr>
              <w:t>Число</w:t>
            </w:r>
          </w:p>
        </w:tc>
        <w:tc>
          <w:tcPr>
            <w:tcW w:w="1878" w:type="dxa"/>
          </w:tcPr>
          <w:p w:rsidR="0001168A" w:rsidRPr="00370900" w:rsidRDefault="0001168A" w:rsidP="00440EA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0900">
              <w:rPr>
                <w:rFonts w:ascii="Arial" w:hAnsi="Arial" w:cs="Arial"/>
                <w:sz w:val="28"/>
                <w:szCs w:val="28"/>
              </w:rPr>
              <w:t>АД утром</w:t>
            </w:r>
          </w:p>
        </w:tc>
        <w:tc>
          <w:tcPr>
            <w:tcW w:w="1946" w:type="dxa"/>
          </w:tcPr>
          <w:p w:rsidR="0001168A" w:rsidRPr="00370900" w:rsidRDefault="0001168A" w:rsidP="00370900">
            <w:pPr>
              <w:rPr>
                <w:rFonts w:ascii="Arial" w:hAnsi="Arial" w:cs="Arial"/>
                <w:sz w:val="28"/>
                <w:szCs w:val="28"/>
              </w:rPr>
            </w:pPr>
            <w:r w:rsidRPr="00370900">
              <w:rPr>
                <w:rFonts w:ascii="Arial" w:hAnsi="Arial" w:cs="Arial"/>
                <w:sz w:val="28"/>
                <w:szCs w:val="28"/>
              </w:rPr>
              <w:t>АД вечером</w:t>
            </w:r>
          </w:p>
          <w:p w:rsidR="0001168A" w:rsidRPr="00370900" w:rsidRDefault="0001168A" w:rsidP="00440EA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370900" w:rsidRDefault="0001168A" w:rsidP="00440EA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0900">
              <w:rPr>
                <w:rFonts w:ascii="Arial" w:hAnsi="Arial" w:cs="Arial"/>
                <w:sz w:val="28"/>
                <w:szCs w:val="28"/>
              </w:rPr>
              <w:t>Особенности состояния</w:t>
            </w:r>
          </w:p>
        </w:tc>
      </w:tr>
      <w:tr w:rsidR="0001168A" w:rsidRPr="00CA26AE" w:rsidTr="00370900">
        <w:trPr>
          <w:trHeight w:val="290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5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4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6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5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86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76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68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7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64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68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60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65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6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8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14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76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5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69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74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80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62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66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354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78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78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78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78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78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78"/>
        </w:trPr>
        <w:tc>
          <w:tcPr>
            <w:tcW w:w="1340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4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68A" w:rsidRPr="00CA26AE" w:rsidTr="00370900">
        <w:trPr>
          <w:trHeight w:val="278"/>
        </w:trPr>
        <w:tc>
          <w:tcPr>
            <w:tcW w:w="1340" w:type="dxa"/>
          </w:tcPr>
          <w:p w:rsidR="0001168A" w:rsidRPr="00CA26AE" w:rsidRDefault="0001168A" w:rsidP="0054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01168A" w:rsidRPr="00CA26AE" w:rsidRDefault="0001168A" w:rsidP="0054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01168A" w:rsidRPr="00CA26AE" w:rsidRDefault="0001168A" w:rsidP="0054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01168A" w:rsidRPr="00CA26AE" w:rsidRDefault="0001168A" w:rsidP="0054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68A" w:rsidRDefault="0001168A" w:rsidP="00674B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168A" w:rsidRDefault="0001168A" w:rsidP="00674B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168A" w:rsidRDefault="0001168A" w:rsidP="00674B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168A" w:rsidRDefault="0001168A" w:rsidP="00674B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168A" w:rsidRPr="002D387F" w:rsidRDefault="0001168A" w:rsidP="00674B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СЛЕДУЮЩИЙ ВИЗИТ К ВРАЧУ _______________________________________</w:t>
      </w:r>
    </w:p>
    <w:sectPr w:rsidR="0001168A" w:rsidRPr="002D387F" w:rsidSect="00674B2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3E96"/>
    <w:multiLevelType w:val="hybridMultilevel"/>
    <w:tmpl w:val="8D78C7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7D"/>
    <w:rsid w:val="0001168A"/>
    <w:rsid w:val="00020CD7"/>
    <w:rsid w:val="000777DD"/>
    <w:rsid w:val="000A027D"/>
    <w:rsid w:val="000A4874"/>
    <w:rsid w:val="002D387F"/>
    <w:rsid w:val="00370900"/>
    <w:rsid w:val="00440EA7"/>
    <w:rsid w:val="00464072"/>
    <w:rsid w:val="004A5CDC"/>
    <w:rsid w:val="00533A66"/>
    <w:rsid w:val="00547AC7"/>
    <w:rsid w:val="00590CB4"/>
    <w:rsid w:val="00634F55"/>
    <w:rsid w:val="00674B20"/>
    <w:rsid w:val="007B0BB7"/>
    <w:rsid w:val="0091267A"/>
    <w:rsid w:val="009F4915"/>
    <w:rsid w:val="00C60D8A"/>
    <w:rsid w:val="00C74CB0"/>
    <w:rsid w:val="00CA26AE"/>
    <w:rsid w:val="00D24429"/>
    <w:rsid w:val="00E231BF"/>
    <w:rsid w:val="00E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ЯО "ОЦМП"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Н.А.</dc:creator>
  <cp:lastModifiedBy>Гамаянова Светлана Васильевна.</cp:lastModifiedBy>
  <cp:revision>2</cp:revision>
  <dcterms:created xsi:type="dcterms:W3CDTF">2015-02-25T07:49:00Z</dcterms:created>
  <dcterms:modified xsi:type="dcterms:W3CDTF">2015-02-25T07:49:00Z</dcterms:modified>
</cp:coreProperties>
</file>